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E2" w:rsidRDefault="00747C07" w:rsidP="00747C07">
      <w:pPr>
        <w:jc w:val="center"/>
        <w:rPr>
          <w:rFonts w:ascii="Copperplate Gothic Bold" w:hAnsi="Copperplate Gothic Bold"/>
          <w:b/>
        </w:rPr>
      </w:pPr>
      <w:r w:rsidRPr="00747C07">
        <w:rPr>
          <w:rFonts w:ascii="Copperplate Gothic Bold" w:hAnsi="Copperplate Gothic Bold"/>
          <w:b/>
        </w:rPr>
        <w:t>Prose Analysis Table</w:t>
      </w:r>
    </w:p>
    <w:p w:rsidR="00747C07" w:rsidRPr="00747C07" w:rsidRDefault="00747C07" w:rsidP="00747C07">
      <w:pPr>
        <w:jc w:val="center"/>
        <w:rPr>
          <w:rFonts w:ascii="Copperplate Gothic Bold" w:hAnsi="Copperplate Gothic Bold"/>
          <w:b/>
        </w:rPr>
      </w:pPr>
    </w:p>
    <w:tbl>
      <w:tblPr>
        <w:tblStyle w:val="TableGrid"/>
        <w:tblW w:w="9912" w:type="dxa"/>
        <w:tblLook w:val="04A0"/>
      </w:tblPr>
      <w:tblGrid>
        <w:gridCol w:w="3528"/>
        <w:gridCol w:w="3192"/>
        <w:gridCol w:w="3192"/>
      </w:tblGrid>
      <w:tr w:rsidR="00C96AE2" w:rsidTr="00C96AE2">
        <w:tc>
          <w:tcPr>
            <w:tcW w:w="3528" w:type="dxa"/>
            <w:shd w:val="clear" w:color="auto" w:fill="C2D69B" w:themeFill="accent3" w:themeFillTint="99"/>
          </w:tcPr>
          <w:p w:rsidR="00C96AE2" w:rsidRPr="00C96AE2" w:rsidRDefault="00C96AE2" w:rsidP="00C96AE2">
            <w:pPr>
              <w:jc w:val="center"/>
              <w:rPr>
                <w:rFonts w:ascii="Bodoni MT Black" w:hAnsi="Bodoni MT Black"/>
                <w:b/>
              </w:rPr>
            </w:pPr>
            <w:r w:rsidRPr="00C96AE2">
              <w:rPr>
                <w:rFonts w:ascii="Bodoni MT Black" w:hAnsi="Bodoni MT Black"/>
                <w:b/>
              </w:rPr>
              <w:t>What?</w:t>
            </w:r>
          </w:p>
        </w:tc>
        <w:tc>
          <w:tcPr>
            <w:tcW w:w="3192" w:type="dxa"/>
            <w:shd w:val="clear" w:color="auto" w:fill="C2D69B" w:themeFill="accent3" w:themeFillTint="99"/>
          </w:tcPr>
          <w:p w:rsidR="00C96AE2" w:rsidRPr="00C96AE2" w:rsidRDefault="00C96AE2" w:rsidP="00C96AE2">
            <w:pPr>
              <w:jc w:val="center"/>
              <w:rPr>
                <w:rFonts w:ascii="Bodoni MT Black" w:hAnsi="Bodoni MT Black"/>
                <w:b/>
              </w:rPr>
            </w:pPr>
            <w:r w:rsidRPr="00C96AE2">
              <w:rPr>
                <w:rFonts w:ascii="Bodoni MT Black" w:hAnsi="Bodoni MT Black"/>
                <w:b/>
              </w:rPr>
              <w:t>How?</w:t>
            </w:r>
          </w:p>
        </w:tc>
        <w:tc>
          <w:tcPr>
            <w:tcW w:w="3192" w:type="dxa"/>
            <w:shd w:val="clear" w:color="auto" w:fill="C2D69B" w:themeFill="accent3" w:themeFillTint="99"/>
          </w:tcPr>
          <w:p w:rsidR="00C96AE2" w:rsidRDefault="00C96AE2" w:rsidP="00C96AE2">
            <w:pPr>
              <w:jc w:val="center"/>
              <w:rPr>
                <w:rFonts w:ascii="Bodoni MT Black" w:hAnsi="Bodoni MT Black"/>
                <w:b/>
              </w:rPr>
            </w:pPr>
            <w:r w:rsidRPr="00C96AE2">
              <w:rPr>
                <w:rFonts w:ascii="Bodoni MT Black" w:hAnsi="Bodoni MT Black"/>
                <w:b/>
              </w:rPr>
              <w:t>So What?</w:t>
            </w:r>
          </w:p>
          <w:p w:rsidR="00C96AE2" w:rsidRPr="00C96AE2" w:rsidRDefault="00C96AE2" w:rsidP="00C96AE2">
            <w:pPr>
              <w:jc w:val="center"/>
              <w:rPr>
                <w:rFonts w:ascii="Bodoni MT Black" w:hAnsi="Bodoni MT Black"/>
                <w:b/>
              </w:rPr>
            </w:pPr>
          </w:p>
        </w:tc>
      </w:tr>
      <w:tr w:rsidR="00725C28" w:rsidTr="00C96AE2">
        <w:tc>
          <w:tcPr>
            <w:tcW w:w="3528" w:type="dxa"/>
          </w:tcPr>
          <w:p w:rsidR="00C96AE2" w:rsidRDefault="00C96AE2" w:rsidP="00725C28">
            <w:pPr>
              <w:rPr>
                <w:b/>
              </w:rPr>
            </w:pPr>
          </w:p>
          <w:p w:rsidR="00C96AE2" w:rsidRDefault="00C96AE2" w:rsidP="00725C28">
            <w:pPr>
              <w:rPr>
                <w:b/>
              </w:rPr>
            </w:pPr>
          </w:p>
          <w:p w:rsidR="00725C28" w:rsidRPr="00846B79" w:rsidRDefault="00846B79" w:rsidP="00725C2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Narrative</w:t>
            </w:r>
            <w:r w:rsidR="000D776C">
              <w:rPr>
                <w:b/>
              </w:rPr>
              <w:t xml:space="preserve"> </w:t>
            </w:r>
            <w:r>
              <w:rPr>
                <w:b/>
              </w:rPr>
              <w:t xml:space="preserve">Voice </w:t>
            </w:r>
            <w:r w:rsidR="000D776C" w:rsidRPr="00846B79">
              <w:rPr>
                <w:sz w:val="20"/>
                <w:szCs w:val="20"/>
              </w:rPr>
              <w:t>(</w:t>
            </w:r>
            <w:r w:rsidR="00725C28" w:rsidRPr="00846B79">
              <w:rPr>
                <w:sz w:val="20"/>
                <w:szCs w:val="20"/>
              </w:rPr>
              <w:t>Point of View</w:t>
            </w:r>
            <w:r w:rsidR="000D776C" w:rsidRPr="00846B79">
              <w:rPr>
                <w:sz w:val="20"/>
                <w:szCs w:val="20"/>
              </w:rPr>
              <w:t>)</w:t>
            </w:r>
          </w:p>
          <w:p w:rsidR="00725C28" w:rsidRPr="00725C28" w:rsidRDefault="00725C28" w:rsidP="00725C28">
            <w:pPr>
              <w:pStyle w:val="ListParagraph"/>
              <w:numPr>
                <w:ilvl w:val="0"/>
                <w:numId w:val="4"/>
              </w:numPr>
              <w:rPr>
                <w:rFonts w:ascii="Agency FB" w:hAnsi="Agency FB"/>
              </w:rPr>
            </w:pPr>
            <w:r w:rsidRPr="00725C28">
              <w:rPr>
                <w:rFonts w:ascii="Agency FB" w:hAnsi="Agency FB"/>
              </w:rPr>
              <w:t>1</w:t>
            </w:r>
            <w:r w:rsidRPr="00725C28">
              <w:rPr>
                <w:rFonts w:ascii="Agency FB" w:hAnsi="Agency FB"/>
                <w:vertAlign w:val="superscript"/>
              </w:rPr>
              <w:t>st</w:t>
            </w:r>
            <w:r w:rsidRPr="00725C28">
              <w:rPr>
                <w:rFonts w:ascii="Agency FB" w:hAnsi="Agency FB"/>
              </w:rPr>
              <w:t xml:space="preserve"> person</w:t>
            </w:r>
          </w:p>
          <w:p w:rsidR="00725C28" w:rsidRPr="00725C28" w:rsidRDefault="00725C28" w:rsidP="00725C28">
            <w:pPr>
              <w:pStyle w:val="ListParagraph"/>
              <w:numPr>
                <w:ilvl w:val="0"/>
                <w:numId w:val="4"/>
              </w:numPr>
              <w:rPr>
                <w:rFonts w:ascii="Agency FB" w:hAnsi="Agency FB"/>
              </w:rPr>
            </w:pPr>
            <w:r w:rsidRPr="00725C28">
              <w:rPr>
                <w:rFonts w:ascii="Agency FB" w:hAnsi="Agency FB"/>
              </w:rPr>
              <w:t>3</w:t>
            </w:r>
            <w:r w:rsidRPr="00725C28">
              <w:rPr>
                <w:rFonts w:ascii="Agency FB" w:hAnsi="Agency FB"/>
                <w:vertAlign w:val="superscript"/>
              </w:rPr>
              <w:t>rd</w:t>
            </w:r>
            <w:r w:rsidRPr="00725C28">
              <w:rPr>
                <w:rFonts w:ascii="Agency FB" w:hAnsi="Agency FB"/>
              </w:rPr>
              <w:t xml:space="preserve"> person</w:t>
            </w:r>
          </w:p>
          <w:p w:rsidR="00725C28" w:rsidRDefault="00725C28" w:rsidP="00725C28">
            <w:pPr>
              <w:pStyle w:val="ListParagraph"/>
              <w:numPr>
                <w:ilvl w:val="0"/>
                <w:numId w:val="4"/>
              </w:numPr>
              <w:rPr>
                <w:rFonts w:ascii="Agency FB" w:hAnsi="Agency FB"/>
              </w:rPr>
            </w:pPr>
            <w:r w:rsidRPr="00725C28">
              <w:rPr>
                <w:rFonts w:ascii="Agency FB" w:hAnsi="Agency FB"/>
              </w:rPr>
              <w:t>Omniscient</w:t>
            </w:r>
          </w:p>
          <w:p w:rsidR="00C96AE2" w:rsidRPr="00725C28" w:rsidRDefault="00C96AE2" w:rsidP="00C96AE2">
            <w:pPr>
              <w:pStyle w:val="ListParagraph"/>
              <w:rPr>
                <w:rFonts w:ascii="Agency FB" w:hAnsi="Agency FB"/>
              </w:rPr>
            </w:pPr>
          </w:p>
          <w:p w:rsidR="00725C28" w:rsidRDefault="00725C28" w:rsidP="00725C28">
            <w:pPr>
              <w:ind w:left="-765"/>
            </w:pPr>
          </w:p>
        </w:tc>
        <w:tc>
          <w:tcPr>
            <w:tcW w:w="3192" w:type="dxa"/>
          </w:tcPr>
          <w:p w:rsidR="00725C28" w:rsidRDefault="00725C28"/>
        </w:tc>
        <w:tc>
          <w:tcPr>
            <w:tcW w:w="3192" w:type="dxa"/>
          </w:tcPr>
          <w:p w:rsidR="00725C28" w:rsidRDefault="00725C28"/>
        </w:tc>
      </w:tr>
      <w:tr w:rsidR="00725C28" w:rsidTr="00C96AE2">
        <w:tc>
          <w:tcPr>
            <w:tcW w:w="3528" w:type="dxa"/>
          </w:tcPr>
          <w:p w:rsidR="00C96AE2" w:rsidRDefault="00C96AE2">
            <w:pPr>
              <w:rPr>
                <w:b/>
              </w:rPr>
            </w:pPr>
          </w:p>
          <w:p w:rsidR="00725C28" w:rsidRDefault="00725C28">
            <w:pPr>
              <w:rPr>
                <w:b/>
              </w:rPr>
            </w:pPr>
            <w:r w:rsidRPr="00725C28">
              <w:rPr>
                <w:b/>
              </w:rPr>
              <w:t>Setting</w:t>
            </w:r>
          </w:p>
          <w:p w:rsidR="00C96AE2" w:rsidRDefault="00C96AE2">
            <w:pPr>
              <w:rPr>
                <w:b/>
              </w:rPr>
            </w:pPr>
          </w:p>
          <w:p w:rsidR="00725C28" w:rsidRDefault="00725C28" w:rsidP="00725C28">
            <w:pPr>
              <w:pStyle w:val="ListParagraph"/>
              <w:numPr>
                <w:ilvl w:val="0"/>
                <w:numId w:val="2"/>
              </w:numPr>
              <w:rPr>
                <w:rFonts w:ascii="Agency FB" w:hAnsi="Agency FB"/>
              </w:rPr>
            </w:pPr>
            <w:r w:rsidRPr="00725C28">
              <w:rPr>
                <w:rFonts w:ascii="Agency FB" w:hAnsi="Agency FB"/>
              </w:rPr>
              <w:t>Time and Place</w:t>
            </w:r>
          </w:p>
          <w:p w:rsidR="00C96AE2" w:rsidRDefault="00C96AE2" w:rsidP="00C96AE2">
            <w:pPr>
              <w:rPr>
                <w:rFonts w:ascii="Agency FB" w:hAnsi="Agency FB"/>
              </w:rPr>
            </w:pPr>
          </w:p>
          <w:p w:rsidR="00C96AE2" w:rsidRDefault="00C96AE2" w:rsidP="00C96AE2">
            <w:pPr>
              <w:rPr>
                <w:rFonts w:ascii="Agency FB" w:hAnsi="Agency FB"/>
              </w:rPr>
            </w:pPr>
          </w:p>
          <w:p w:rsidR="00C96AE2" w:rsidRDefault="00C96AE2" w:rsidP="00C96AE2">
            <w:pPr>
              <w:rPr>
                <w:rFonts w:ascii="Agency FB" w:hAnsi="Agency FB"/>
              </w:rPr>
            </w:pPr>
          </w:p>
          <w:p w:rsidR="00C96AE2" w:rsidRDefault="00C96AE2" w:rsidP="00C96AE2">
            <w:pPr>
              <w:rPr>
                <w:rFonts w:ascii="Agency FB" w:hAnsi="Agency FB"/>
              </w:rPr>
            </w:pPr>
          </w:p>
          <w:p w:rsidR="00C96AE2" w:rsidRDefault="00C96AE2" w:rsidP="00C96AE2">
            <w:pPr>
              <w:rPr>
                <w:rFonts w:ascii="Agency FB" w:hAnsi="Agency FB"/>
              </w:rPr>
            </w:pPr>
          </w:p>
          <w:p w:rsidR="00C96AE2" w:rsidRDefault="00C96AE2" w:rsidP="00C96AE2">
            <w:pPr>
              <w:rPr>
                <w:rFonts w:ascii="Agency FB" w:hAnsi="Agency FB"/>
              </w:rPr>
            </w:pPr>
          </w:p>
          <w:p w:rsidR="00C96AE2" w:rsidRDefault="00C96AE2" w:rsidP="00C96AE2">
            <w:pPr>
              <w:rPr>
                <w:rFonts w:ascii="Agency FB" w:hAnsi="Agency FB"/>
              </w:rPr>
            </w:pPr>
          </w:p>
          <w:p w:rsidR="00C96AE2" w:rsidRPr="00C96AE2" w:rsidRDefault="00C96AE2" w:rsidP="00C96AE2">
            <w:pPr>
              <w:rPr>
                <w:rFonts w:ascii="Agency FB" w:hAnsi="Agency FB"/>
              </w:rPr>
            </w:pPr>
          </w:p>
        </w:tc>
        <w:tc>
          <w:tcPr>
            <w:tcW w:w="3192" w:type="dxa"/>
          </w:tcPr>
          <w:p w:rsidR="00725C28" w:rsidRDefault="00725C28"/>
        </w:tc>
        <w:tc>
          <w:tcPr>
            <w:tcW w:w="3192" w:type="dxa"/>
          </w:tcPr>
          <w:p w:rsidR="00725C28" w:rsidRDefault="00725C28"/>
        </w:tc>
      </w:tr>
      <w:tr w:rsidR="00725C28" w:rsidTr="00C96AE2">
        <w:tc>
          <w:tcPr>
            <w:tcW w:w="3528" w:type="dxa"/>
          </w:tcPr>
          <w:p w:rsidR="00C96AE2" w:rsidRDefault="00C96AE2" w:rsidP="00725C28">
            <w:pPr>
              <w:rPr>
                <w:b/>
              </w:rPr>
            </w:pPr>
          </w:p>
          <w:p w:rsidR="00725C28" w:rsidRDefault="00725C28" w:rsidP="00725C28">
            <w:pPr>
              <w:rPr>
                <w:b/>
              </w:rPr>
            </w:pPr>
            <w:r w:rsidRPr="00725C28">
              <w:rPr>
                <w:b/>
              </w:rPr>
              <w:t>Characterization</w:t>
            </w:r>
          </w:p>
          <w:p w:rsidR="00C96AE2" w:rsidRPr="00725C28" w:rsidRDefault="00C96AE2" w:rsidP="00725C28">
            <w:pPr>
              <w:rPr>
                <w:b/>
              </w:rPr>
            </w:pPr>
          </w:p>
          <w:p w:rsidR="00725C28" w:rsidRPr="00725C28" w:rsidRDefault="00725C28" w:rsidP="00725C28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</w:rPr>
            </w:pPr>
            <w:r w:rsidRPr="00725C28">
              <w:rPr>
                <w:rFonts w:ascii="Agency FB" w:hAnsi="Agency FB"/>
              </w:rPr>
              <w:t>What the character says</w:t>
            </w:r>
          </w:p>
          <w:p w:rsidR="00725C28" w:rsidRPr="00725C28" w:rsidRDefault="00725C28" w:rsidP="00725C28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</w:rPr>
            </w:pPr>
            <w:r w:rsidRPr="00725C28">
              <w:rPr>
                <w:rFonts w:ascii="Agency FB" w:hAnsi="Agency FB"/>
              </w:rPr>
              <w:t>How they act</w:t>
            </w:r>
          </w:p>
          <w:p w:rsidR="00725C28" w:rsidRPr="00725C28" w:rsidRDefault="00725C28" w:rsidP="00725C28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</w:rPr>
            </w:pPr>
            <w:r w:rsidRPr="00725C28">
              <w:rPr>
                <w:rFonts w:ascii="Agency FB" w:hAnsi="Agency FB"/>
              </w:rPr>
              <w:t>How they speak</w:t>
            </w:r>
          </w:p>
          <w:p w:rsidR="00725C28" w:rsidRPr="00725C28" w:rsidRDefault="00725C28" w:rsidP="00725C28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</w:rPr>
            </w:pPr>
            <w:r w:rsidRPr="00725C28">
              <w:rPr>
                <w:rFonts w:ascii="Agency FB" w:hAnsi="Agency FB"/>
              </w:rPr>
              <w:t>What they think</w:t>
            </w:r>
          </w:p>
          <w:p w:rsidR="00725C28" w:rsidRPr="00725C28" w:rsidRDefault="00725C28" w:rsidP="00725C28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</w:rPr>
            </w:pPr>
            <w:r w:rsidRPr="00725C28">
              <w:rPr>
                <w:rFonts w:ascii="Agency FB" w:hAnsi="Agency FB"/>
              </w:rPr>
              <w:t>How they interact</w:t>
            </w:r>
          </w:p>
          <w:p w:rsidR="00725C28" w:rsidRPr="00725C28" w:rsidRDefault="00725C28" w:rsidP="00725C28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</w:rPr>
            </w:pPr>
            <w:r w:rsidRPr="00725C28">
              <w:rPr>
                <w:rFonts w:ascii="Agency FB" w:hAnsi="Agency FB"/>
              </w:rPr>
              <w:t>How they look</w:t>
            </w:r>
          </w:p>
          <w:p w:rsidR="00725C28" w:rsidRDefault="00725C28"/>
        </w:tc>
        <w:tc>
          <w:tcPr>
            <w:tcW w:w="3192" w:type="dxa"/>
          </w:tcPr>
          <w:p w:rsidR="00725C28" w:rsidRDefault="00725C28"/>
        </w:tc>
        <w:tc>
          <w:tcPr>
            <w:tcW w:w="3192" w:type="dxa"/>
          </w:tcPr>
          <w:p w:rsidR="00725C28" w:rsidRDefault="00725C28"/>
        </w:tc>
      </w:tr>
      <w:tr w:rsidR="00725C28" w:rsidTr="00C96AE2">
        <w:tc>
          <w:tcPr>
            <w:tcW w:w="3528" w:type="dxa"/>
          </w:tcPr>
          <w:p w:rsidR="00C96AE2" w:rsidRDefault="000D776C">
            <w:pPr>
              <w:rPr>
                <w:b/>
              </w:rPr>
            </w:pPr>
            <w:r w:rsidRPr="000D776C">
              <w:rPr>
                <w:b/>
              </w:rPr>
              <w:t xml:space="preserve"> </w:t>
            </w:r>
          </w:p>
          <w:p w:rsidR="00725C28" w:rsidRDefault="000D776C">
            <w:pPr>
              <w:rPr>
                <w:b/>
              </w:rPr>
            </w:pPr>
            <w:r w:rsidRPr="000D776C">
              <w:rPr>
                <w:b/>
              </w:rPr>
              <w:t>Language</w:t>
            </w:r>
          </w:p>
          <w:p w:rsidR="000D776C" w:rsidRPr="000D776C" w:rsidRDefault="000D776C" w:rsidP="000D776C">
            <w:pPr>
              <w:numPr>
                <w:ilvl w:val="2"/>
                <w:numId w:val="6"/>
              </w:numPr>
              <w:tabs>
                <w:tab w:val="clear" w:pos="2160"/>
                <w:tab w:val="num" w:pos="2610"/>
              </w:tabs>
              <w:spacing w:before="100" w:beforeAutospacing="1" w:after="100" w:afterAutospacing="1"/>
              <w:ind w:left="810" w:hanging="270"/>
              <w:rPr>
                <w:rFonts w:ascii="Agency FB" w:eastAsia="Times New Roman" w:hAnsi="Agency FB" w:cs="Times New Roman"/>
                <w:color w:val="000000"/>
                <w:szCs w:val="24"/>
                <w:lang w:eastAsia="en-CA"/>
              </w:rPr>
            </w:pPr>
            <w:r w:rsidRPr="000D776C">
              <w:rPr>
                <w:rFonts w:ascii="Agency FB" w:eastAsia="Times New Roman" w:hAnsi="Agency FB" w:cs="Times New Roman"/>
                <w:color w:val="000000"/>
                <w:szCs w:val="24"/>
                <w:lang w:eastAsia="en-CA"/>
              </w:rPr>
              <w:t xml:space="preserve">abstract or concrete language </w:t>
            </w:r>
            <w:r>
              <w:rPr>
                <w:rFonts w:ascii="Agency FB" w:eastAsia="Times New Roman" w:hAnsi="Agency FB" w:cs="Times New Roman"/>
                <w:color w:val="000000"/>
                <w:szCs w:val="24"/>
                <w:lang w:eastAsia="en-CA"/>
              </w:rPr>
              <w:t>; connotations and denotations</w:t>
            </w:r>
          </w:p>
          <w:p w:rsidR="000D776C" w:rsidRPr="000D776C" w:rsidRDefault="000D776C" w:rsidP="000D776C">
            <w:pPr>
              <w:numPr>
                <w:ilvl w:val="2"/>
                <w:numId w:val="6"/>
              </w:numPr>
              <w:tabs>
                <w:tab w:val="clear" w:pos="2160"/>
                <w:tab w:val="num" w:pos="2610"/>
              </w:tabs>
              <w:spacing w:before="100" w:beforeAutospacing="1" w:after="100" w:afterAutospacing="1"/>
              <w:ind w:left="810" w:hanging="270"/>
              <w:rPr>
                <w:rFonts w:ascii="Agency FB" w:eastAsia="Times New Roman" w:hAnsi="Agency FB" w:cs="Times New Roman"/>
                <w:color w:val="000000"/>
                <w:szCs w:val="24"/>
                <w:lang w:eastAsia="en-CA"/>
              </w:rPr>
            </w:pPr>
            <w:r w:rsidRPr="000D776C">
              <w:rPr>
                <w:rFonts w:ascii="Agency FB" w:eastAsia="Times New Roman" w:hAnsi="Agency FB" w:cs="Times New Roman"/>
                <w:color w:val="000000"/>
                <w:szCs w:val="24"/>
                <w:lang w:eastAsia="en-CA"/>
              </w:rPr>
              <w:t xml:space="preserve">language of emotions or of reason </w:t>
            </w:r>
          </w:p>
          <w:p w:rsidR="000D776C" w:rsidRPr="000D776C" w:rsidRDefault="000D776C" w:rsidP="000D776C">
            <w:pPr>
              <w:numPr>
                <w:ilvl w:val="2"/>
                <w:numId w:val="6"/>
              </w:numPr>
              <w:tabs>
                <w:tab w:val="clear" w:pos="2160"/>
                <w:tab w:val="num" w:pos="2610"/>
              </w:tabs>
              <w:spacing w:before="100" w:beforeAutospacing="1" w:after="100" w:afterAutospacing="1"/>
              <w:ind w:left="810" w:hanging="270"/>
              <w:rPr>
                <w:rFonts w:ascii="Agency FB" w:eastAsia="Times New Roman" w:hAnsi="Agency FB" w:cs="Times New Roman"/>
                <w:color w:val="000000"/>
                <w:szCs w:val="24"/>
                <w:lang w:eastAsia="en-CA"/>
              </w:rPr>
            </w:pPr>
            <w:r w:rsidRPr="000D776C">
              <w:rPr>
                <w:rFonts w:ascii="Agency FB" w:eastAsia="Times New Roman" w:hAnsi="Agency FB" w:cs="Times New Roman"/>
                <w:color w:val="000000"/>
                <w:szCs w:val="24"/>
                <w:lang w:eastAsia="en-CA"/>
              </w:rPr>
              <w:t xml:space="preserve">language of control or language of openness </w:t>
            </w:r>
          </w:p>
          <w:p w:rsidR="000D776C" w:rsidRDefault="000D776C">
            <w:pPr>
              <w:rPr>
                <w:b/>
              </w:rPr>
            </w:pPr>
          </w:p>
          <w:p w:rsidR="00C96AE2" w:rsidRDefault="00C96AE2">
            <w:pPr>
              <w:rPr>
                <w:b/>
              </w:rPr>
            </w:pPr>
          </w:p>
          <w:p w:rsidR="00C96AE2" w:rsidRDefault="00C96AE2">
            <w:pPr>
              <w:rPr>
                <w:b/>
              </w:rPr>
            </w:pPr>
          </w:p>
          <w:p w:rsidR="00C96AE2" w:rsidRDefault="00C96AE2">
            <w:pPr>
              <w:rPr>
                <w:b/>
              </w:rPr>
            </w:pPr>
          </w:p>
          <w:p w:rsidR="00C96AE2" w:rsidRDefault="00C96AE2">
            <w:pPr>
              <w:rPr>
                <w:b/>
              </w:rPr>
            </w:pPr>
          </w:p>
          <w:p w:rsidR="00747C07" w:rsidRDefault="00747C07">
            <w:pPr>
              <w:rPr>
                <w:b/>
              </w:rPr>
            </w:pPr>
          </w:p>
          <w:p w:rsidR="00C96AE2" w:rsidRPr="000D776C" w:rsidRDefault="00C96AE2">
            <w:pPr>
              <w:rPr>
                <w:b/>
              </w:rPr>
            </w:pPr>
          </w:p>
        </w:tc>
        <w:tc>
          <w:tcPr>
            <w:tcW w:w="3192" w:type="dxa"/>
          </w:tcPr>
          <w:p w:rsidR="00725C28" w:rsidRDefault="00725C28"/>
        </w:tc>
        <w:tc>
          <w:tcPr>
            <w:tcW w:w="3192" w:type="dxa"/>
          </w:tcPr>
          <w:p w:rsidR="00725C28" w:rsidRDefault="00725C28"/>
        </w:tc>
      </w:tr>
      <w:tr w:rsidR="00725C28" w:rsidTr="00C96AE2">
        <w:tc>
          <w:tcPr>
            <w:tcW w:w="3528" w:type="dxa"/>
          </w:tcPr>
          <w:p w:rsidR="000D776C" w:rsidRDefault="000D776C" w:rsidP="000D776C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szCs w:val="24"/>
                <w:lang w:eastAsia="en-CA"/>
              </w:rPr>
            </w:pPr>
            <w:r w:rsidRPr="000D776C">
              <w:rPr>
                <w:rFonts w:eastAsia="Times New Roman" w:cs="Times New Roman"/>
                <w:b/>
                <w:color w:val="000000"/>
                <w:szCs w:val="24"/>
                <w:lang w:eastAsia="en-CA"/>
              </w:rPr>
              <w:t>Imagery</w:t>
            </w:r>
          </w:p>
          <w:p w:rsidR="000D776C" w:rsidRDefault="000D776C" w:rsidP="000D776C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gency FB" w:eastAsia="Times New Roman" w:hAnsi="Agency FB" w:cs="Times New Roman"/>
                <w:color w:val="000000"/>
                <w:szCs w:val="24"/>
                <w:lang w:eastAsia="en-CA"/>
              </w:rPr>
            </w:pPr>
            <w:r w:rsidRPr="000D776C">
              <w:rPr>
                <w:rFonts w:ascii="Agency FB" w:eastAsia="Times New Roman" w:hAnsi="Agency FB" w:cs="Times New Roman"/>
                <w:color w:val="000000"/>
                <w:szCs w:val="24"/>
                <w:lang w:eastAsia="en-CA"/>
              </w:rPr>
              <w:t xml:space="preserve">as figurative language: what sort of metaphors, similes and analogies does the speaker use, and what does that tell you about their outlook and sensibility? </w:t>
            </w:r>
          </w:p>
          <w:p w:rsidR="000D776C" w:rsidRPr="000D776C" w:rsidRDefault="000D776C" w:rsidP="000D776C">
            <w:pPr>
              <w:numPr>
                <w:ilvl w:val="1"/>
                <w:numId w:val="12"/>
              </w:numPr>
              <w:tabs>
                <w:tab w:val="clear" w:pos="1440"/>
              </w:tabs>
              <w:spacing w:before="100" w:beforeAutospacing="1" w:after="100" w:afterAutospacing="1"/>
              <w:ind w:left="810"/>
              <w:rPr>
                <w:rFonts w:ascii="Agency FB" w:eastAsia="Times New Roman" w:hAnsi="Agency FB" w:cs="Times New Roman"/>
                <w:color w:val="000000"/>
                <w:szCs w:val="24"/>
                <w:lang w:eastAsia="en-CA"/>
              </w:rPr>
            </w:pPr>
            <w:r w:rsidRPr="000D776C">
              <w:rPr>
                <w:rFonts w:ascii="Agency FB" w:eastAsia="Times New Roman" w:hAnsi="Agency FB" w:cs="Times New Roman"/>
                <w:color w:val="000000"/>
                <w:szCs w:val="24"/>
                <w:lang w:eastAsia="en-CA"/>
              </w:rPr>
              <w:t xml:space="preserve">Images as motifs: are their recurring images? What ideas or feelings are aroused by them, what people or events are brought to mind by them? </w:t>
            </w:r>
          </w:p>
          <w:p w:rsidR="000D776C" w:rsidRPr="000D776C" w:rsidRDefault="000D776C" w:rsidP="000D776C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gency FB" w:eastAsia="Times New Roman" w:hAnsi="Agency FB" w:cs="Times New Roman"/>
                <w:color w:val="000000"/>
                <w:szCs w:val="24"/>
                <w:lang w:eastAsia="en-CA"/>
              </w:rPr>
            </w:pPr>
            <w:r w:rsidRPr="000D776C">
              <w:rPr>
                <w:rFonts w:ascii="Agency FB" w:hAnsi="Agency FB"/>
                <w:color w:val="000000"/>
              </w:rPr>
              <w:t>Imagery as setting: How is the setting used? To create a sense of realism? To create mood? To represent or create a sense of states of mind or feelings? To stand for other things</w:t>
            </w:r>
            <w:r w:rsidR="000C458F">
              <w:rPr>
                <w:rFonts w:ascii="Agency FB" w:hAnsi="Agency FB"/>
                <w:color w:val="000000"/>
              </w:rPr>
              <w:t>?</w:t>
            </w:r>
          </w:p>
          <w:p w:rsidR="00846B79" w:rsidRDefault="00846B79" w:rsidP="00846B79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b/>
                <w:color w:val="000000"/>
                <w:szCs w:val="24"/>
                <w:lang w:eastAsia="en-CA"/>
              </w:rPr>
            </w:pPr>
            <w:r w:rsidRPr="00846B79">
              <w:rPr>
                <w:rFonts w:eastAsia="Times New Roman" w:cs="Times New Roman"/>
                <w:b/>
                <w:color w:val="000000"/>
                <w:szCs w:val="24"/>
                <w:lang w:eastAsia="en-CA"/>
              </w:rPr>
              <w:t>Style</w:t>
            </w:r>
          </w:p>
          <w:p w:rsidR="00846B79" w:rsidRPr="00846B79" w:rsidRDefault="00846B79" w:rsidP="00846B79">
            <w:pPr>
              <w:spacing w:before="100" w:beforeAutospacing="1" w:after="100" w:afterAutospacing="1" w:line="270" w:lineRule="atLeast"/>
              <w:ind w:left="225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CA"/>
              </w:rPr>
            </w:pPr>
            <w:r w:rsidRPr="00846B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CA"/>
              </w:rPr>
              <w:t>Style in writing is not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CA"/>
              </w:rPr>
              <w:t xml:space="preserve"> </w:t>
            </w:r>
            <w:r w:rsidRPr="00846B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CA"/>
              </w:rPr>
              <w:t xml:space="preserve"> </w:t>
            </w:r>
            <w:r w:rsidRPr="00846B79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u w:val="single"/>
                <w:lang w:eastAsia="en-CA"/>
              </w:rPr>
              <w:t>what</w:t>
            </w:r>
            <w:r w:rsidRPr="00846B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CA"/>
              </w:rPr>
              <w:t xml:space="preserve"> </w:t>
            </w:r>
            <w:r w:rsidRPr="00846B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CA"/>
              </w:rPr>
              <w:t xml:space="preserve">is said but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CA"/>
              </w:rPr>
              <w:t xml:space="preserve"> </w:t>
            </w:r>
            <w:r w:rsidRPr="00846B79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u w:val="single"/>
                <w:lang w:eastAsia="en-CA"/>
              </w:rPr>
              <w:t>how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lang w:eastAsia="en-CA"/>
              </w:rPr>
              <w:t xml:space="preserve"> </w:t>
            </w:r>
            <w:r w:rsidRPr="00846B7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CA"/>
              </w:rPr>
              <w:t xml:space="preserve"> it is said. </w:t>
            </w:r>
          </w:p>
          <w:p w:rsidR="00846B79" w:rsidRPr="00846B79" w:rsidRDefault="00846B79" w:rsidP="00846B79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70" w:lineRule="atLeast"/>
              <w:rPr>
                <w:rFonts w:ascii="Agency FB" w:eastAsia="Times New Roman" w:hAnsi="Agency FB" w:cs="Arial"/>
                <w:color w:val="000000" w:themeColor="text1"/>
                <w:szCs w:val="24"/>
                <w:lang w:eastAsia="en-CA"/>
              </w:rPr>
            </w:pPr>
            <w:r w:rsidRPr="00846B79">
              <w:rPr>
                <w:rFonts w:ascii="Agency FB" w:eastAsia="Times New Roman" w:hAnsi="Agency FB" w:cs="Arial"/>
                <w:color w:val="000000" w:themeColor="text1"/>
                <w:szCs w:val="24"/>
                <w:lang w:eastAsia="en-CA"/>
              </w:rPr>
              <w:t xml:space="preserve">sentence length, structure, variation, and position </w:t>
            </w:r>
          </w:p>
          <w:p w:rsidR="00846B79" w:rsidRPr="00846B79" w:rsidRDefault="005C7A4C" w:rsidP="00846B79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70" w:lineRule="atLeast"/>
              <w:rPr>
                <w:rFonts w:ascii="Agency FB" w:eastAsia="Times New Roman" w:hAnsi="Agency FB" w:cs="Arial"/>
                <w:color w:val="000000" w:themeColor="text1"/>
                <w:szCs w:val="24"/>
                <w:lang w:eastAsia="en-CA"/>
              </w:rPr>
            </w:pPr>
            <w:r>
              <w:rPr>
                <w:rFonts w:ascii="Agency FB" w:eastAsia="Times New Roman" w:hAnsi="Agency FB" w:cs="Arial"/>
                <w:color w:val="000000" w:themeColor="text1"/>
                <w:szCs w:val="24"/>
                <w:lang w:eastAsia="en-CA"/>
              </w:rPr>
              <w:t xml:space="preserve">the use of </w:t>
            </w:r>
            <w:hyperlink r:id="rId8" w:tgtFrame="_blank" w:history="1">
              <w:r w:rsidR="00846B79" w:rsidRPr="00846B79">
                <w:rPr>
                  <w:rFonts w:ascii="Agency FB" w:eastAsia="Times New Roman" w:hAnsi="Agency FB" w:cs="Arial"/>
                  <w:color w:val="000000" w:themeColor="text1"/>
                  <w:szCs w:val="24"/>
                  <w:lang w:eastAsia="en-CA"/>
                </w:rPr>
                <w:t>figurative language</w:t>
              </w:r>
            </w:hyperlink>
            <w:r w:rsidR="00846B79" w:rsidRPr="00846B79">
              <w:rPr>
                <w:rFonts w:ascii="Agency FB" w:eastAsia="Times New Roman" w:hAnsi="Agency FB" w:cs="Arial"/>
                <w:color w:val="000000" w:themeColor="text1"/>
                <w:szCs w:val="24"/>
                <w:lang w:eastAsia="en-CA"/>
              </w:rPr>
              <w:t xml:space="preserve">, and other literary devices </w:t>
            </w:r>
          </w:p>
          <w:p w:rsidR="00846B79" w:rsidRPr="00846B79" w:rsidRDefault="00846B79" w:rsidP="00846B79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70" w:lineRule="atLeast"/>
              <w:rPr>
                <w:rFonts w:ascii="Agency FB" w:eastAsia="Times New Roman" w:hAnsi="Agency FB" w:cs="Arial"/>
                <w:color w:val="000000" w:themeColor="text1"/>
                <w:szCs w:val="24"/>
                <w:lang w:eastAsia="en-CA"/>
              </w:rPr>
            </w:pPr>
            <w:r w:rsidRPr="00846B79">
              <w:rPr>
                <w:rFonts w:ascii="Agency FB" w:eastAsia="Times New Roman" w:hAnsi="Agency FB" w:cs="Arial"/>
                <w:color w:val="000000" w:themeColor="text1"/>
                <w:szCs w:val="24"/>
                <w:lang w:eastAsia="en-CA"/>
              </w:rPr>
              <w:t xml:space="preserve">the use of </w:t>
            </w:r>
            <w:hyperlink r:id="rId9" w:tgtFrame="_self" w:history="1">
              <w:r w:rsidRPr="00846B79">
                <w:rPr>
                  <w:rFonts w:ascii="Agency FB" w:eastAsia="Times New Roman" w:hAnsi="Agency FB" w:cs="Arial"/>
                  <w:color w:val="000000" w:themeColor="text1"/>
                  <w:szCs w:val="24"/>
                  <w:lang w:eastAsia="en-CA"/>
                </w:rPr>
                <w:t>sound devices</w:t>
              </w:r>
            </w:hyperlink>
            <w:r w:rsidRPr="00846B79">
              <w:rPr>
                <w:rFonts w:ascii="Agency FB" w:eastAsia="Times New Roman" w:hAnsi="Agency FB" w:cs="Arial"/>
                <w:color w:val="000000" w:themeColor="text1"/>
                <w:szCs w:val="24"/>
                <w:lang w:eastAsia="en-CA"/>
              </w:rPr>
              <w:t xml:space="preserve">--alliteration, onomatopoeia, rhythm, repetition </w:t>
            </w:r>
          </w:p>
          <w:p w:rsidR="00846B79" w:rsidRPr="00846B79" w:rsidRDefault="00846B79" w:rsidP="00846B79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70" w:lineRule="atLeast"/>
              <w:rPr>
                <w:rFonts w:ascii="Agency FB" w:eastAsia="Times New Roman" w:hAnsi="Agency FB" w:cs="Arial"/>
                <w:color w:val="000000" w:themeColor="text1"/>
                <w:szCs w:val="24"/>
                <w:lang w:eastAsia="en-CA"/>
              </w:rPr>
            </w:pPr>
            <w:hyperlink r:id="rId10" w:tgtFrame="_self" w:history="1">
              <w:r w:rsidRPr="00846B79">
                <w:rPr>
                  <w:rFonts w:ascii="Agency FB" w:eastAsia="Times New Roman" w:hAnsi="Agency FB" w:cs="Arial"/>
                  <w:color w:val="000000" w:themeColor="text1"/>
                  <w:szCs w:val="24"/>
                  <w:lang w:eastAsia="en-CA"/>
                </w:rPr>
                <w:t>the use of dialogue</w:t>
              </w:r>
            </w:hyperlink>
            <w:r w:rsidRPr="00846B79">
              <w:rPr>
                <w:rFonts w:ascii="Agency FB" w:eastAsia="Times New Roman" w:hAnsi="Agency FB" w:cs="Arial"/>
                <w:color w:val="000000" w:themeColor="text1"/>
                <w:szCs w:val="24"/>
                <w:lang w:eastAsia="en-CA"/>
              </w:rPr>
              <w:t xml:space="preserve"> </w:t>
            </w:r>
            <w:r>
              <w:rPr>
                <w:rFonts w:ascii="Agency FB" w:eastAsia="Times New Roman" w:hAnsi="Agency FB" w:cs="Arial"/>
                <w:color w:val="000000" w:themeColor="text1"/>
                <w:szCs w:val="24"/>
                <w:lang w:eastAsia="en-CA"/>
              </w:rPr>
              <w:t>, internal monologue, stream of consciousness</w:t>
            </w:r>
          </w:p>
          <w:p w:rsidR="00846B79" w:rsidRPr="00846B79" w:rsidRDefault="00846B79" w:rsidP="00846B79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70" w:lineRule="atLeast"/>
              <w:rPr>
                <w:rFonts w:ascii="Agency FB" w:eastAsia="Times New Roman" w:hAnsi="Agency FB" w:cs="Arial"/>
                <w:color w:val="000000" w:themeColor="text1"/>
                <w:szCs w:val="24"/>
                <w:lang w:eastAsia="en-CA"/>
              </w:rPr>
            </w:pPr>
            <w:r w:rsidRPr="00846B79">
              <w:rPr>
                <w:rFonts w:ascii="Agency FB" w:eastAsia="Times New Roman" w:hAnsi="Agency FB" w:cs="Arial"/>
                <w:color w:val="000000" w:themeColor="text1"/>
                <w:szCs w:val="24"/>
                <w:lang w:eastAsia="en-CA"/>
              </w:rPr>
              <w:t>word choice</w:t>
            </w:r>
            <w:r w:rsidR="005C7A4C">
              <w:rPr>
                <w:rFonts w:ascii="Agency FB" w:eastAsia="Times New Roman" w:hAnsi="Agency FB" w:cs="Arial"/>
                <w:color w:val="000000" w:themeColor="text1"/>
                <w:szCs w:val="24"/>
                <w:lang w:eastAsia="en-CA"/>
              </w:rPr>
              <w:t xml:space="preserve">, </w:t>
            </w:r>
            <w:r w:rsidRPr="00846B79">
              <w:rPr>
                <w:rFonts w:ascii="Agency FB" w:eastAsia="Times New Roman" w:hAnsi="Agency FB" w:cs="Arial"/>
                <w:color w:val="000000" w:themeColor="text1"/>
                <w:szCs w:val="24"/>
                <w:lang w:eastAsia="en-CA"/>
              </w:rPr>
              <w:t xml:space="preserve"> </w:t>
            </w:r>
          </w:p>
          <w:p w:rsidR="00846B79" w:rsidRDefault="00846B79" w:rsidP="00846B79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70" w:lineRule="atLeast"/>
              <w:rPr>
                <w:rFonts w:ascii="Agency FB" w:eastAsia="Times New Roman" w:hAnsi="Agency FB" w:cs="Arial"/>
                <w:color w:val="000000" w:themeColor="text1"/>
                <w:szCs w:val="24"/>
                <w:lang w:eastAsia="en-CA"/>
              </w:rPr>
            </w:pPr>
            <w:hyperlink r:id="rId11" w:tgtFrame="_self" w:history="1">
              <w:r w:rsidRPr="00846B79">
                <w:rPr>
                  <w:rFonts w:ascii="Agency FB" w:eastAsia="Times New Roman" w:hAnsi="Agency FB" w:cs="Arial"/>
                  <w:color w:val="000000" w:themeColor="text1"/>
                  <w:szCs w:val="24"/>
                  <w:lang w:eastAsia="en-CA"/>
                </w:rPr>
                <w:t>tone</w:t>
              </w:r>
            </w:hyperlink>
            <w:r w:rsidRPr="00846B79">
              <w:rPr>
                <w:rFonts w:ascii="Agency FB" w:eastAsia="Times New Roman" w:hAnsi="Agency FB" w:cs="Arial"/>
                <w:color w:val="000000" w:themeColor="text1"/>
                <w:szCs w:val="24"/>
                <w:lang w:eastAsia="en-CA"/>
              </w:rPr>
              <w:t xml:space="preserve"> </w:t>
            </w:r>
          </w:p>
          <w:p w:rsidR="00846B79" w:rsidRDefault="005C7A4C" w:rsidP="00846B79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70" w:lineRule="atLeast"/>
              <w:rPr>
                <w:rFonts w:ascii="Agency FB" w:eastAsia="Times New Roman" w:hAnsi="Agency FB" w:cs="Arial"/>
                <w:color w:val="000000" w:themeColor="text1"/>
                <w:szCs w:val="24"/>
                <w:lang w:eastAsia="en-CA"/>
              </w:rPr>
            </w:pPr>
            <w:r>
              <w:rPr>
                <w:rFonts w:ascii="Agency FB" w:eastAsia="Times New Roman" w:hAnsi="Agency FB" w:cs="Arial"/>
                <w:color w:val="000000" w:themeColor="text1"/>
                <w:szCs w:val="24"/>
                <w:lang w:eastAsia="en-CA"/>
              </w:rPr>
              <w:t>S</w:t>
            </w:r>
            <w:r w:rsidR="00846B79">
              <w:rPr>
                <w:rFonts w:ascii="Agency FB" w:eastAsia="Times New Roman" w:hAnsi="Agency FB" w:cs="Arial"/>
                <w:color w:val="000000" w:themeColor="text1"/>
                <w:szCs w:val="24"/>
                <w:lang w:eastAsia="en-CA"/>
              </w:rPr>
              <w:t>uspense</w:t>
            </w:r>
            <w:r>
              <w:rPr>
                <w:rFonts w:ascii="Agency FB" w:eastAsia="Times New Roman" w:hAnsi="Agency FB" w:cs="Arial"/>
                <w:color w:val="000000" w:themeColor="text1"/>
                <w:szCs w:val="24"/>
                <w:lang w:eastAsia="en-CA"/>
              </w:rPr>
              <w:t>, tension</w:t>
            </w:r>
          </w:p>
          <w:p w:rsidR="00846B79" w:rsidRDefault="00846B79" w:rsidP="00846B79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70" w:lineRule="atLeast"/>
              <w:rPr>
                <w:rFonts w:ascii="Agency FB" w:eastAsia="Times New Roman" w:hAnsi="Agency FB" w:cs="Arial"/>
                <w:color w:val="000000" w:themeColor="text1"/>
                <w:szCs w:val="24"/>
                <w:lang w:eastAsia="en-CA"/>
              </w:rPr>
            </w:pPr>
            <w:r>
              <w:rPr>
                <w:rFonts w:ascii="Agency FB" w:eastAsia="Times New Roman" w:hAnsi="Agency FB" w:cs="Arial"/>
                <w:color w:val="000000" w:themeColor="text1"/>
                <w:szCs w:val="24"/>
                <w:lang w:eastAsia="en-CA"/>
              </w:rPr>
              <w:t>foreshadowing</w:t>
            </w:r>
          </w:p>
          <w:p w:rsidR="00846B79" w:rsidRPr="00846B79" w:rsidRDefault="00846B79" w:rsidP="00846B79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70" w:lineRule="atLeast"/>
              <w:rPr>
                <w:rFonts w:ascii="Agency FB" w:eastAsia="Times New Roman" w:hAnsi="Agency FB" w:cs="Arial"/>
                <w:color w:val="000000" w:themeColor="text1"/>
                <w:szCs w:val="24"/>
                <w:lang w:eastAsia="en-CA"/>
              </w:rPr>
            </w:pPr>
            <w:r>
              <w:rPr>
                <w:rFonts w:ascii="Agency FB" w:eastAsia="Times New Roman" w:hAnsi="Agency FB" w:cs="Arial"/>
                <w:color w:val="000000" w:themeColor="text1"/>
                <w:szCs w:val="24"/>
                <w:lang w:eastAsia="en-CA"/>
              </w:rPr>
              <w:t>flashback/s</w:t>
            </w:r>
          </w:p>
          <w:p w:rsidR="00846B79" w:rsidRDefault="00846B79" w:rsidP="00846B79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70" w:lineRule="atLeast"/>
              <w:rPr>
                <w:rFonts w:ascii="Agency FB" w:eastAsia="Times New Roman" w:hAnsi="Agency FB" w:cs="Arial"/>
                <w:color w:val="000000" w:themeColor="text1"/>
                <w:szCs w:val="24"/>
                <w:lang w:eastAsia="en-CA"/>
              </w:rPr>
            </w:pPr>
            <w:r>
              <w:rPr>
                <w:rFonts w:ascii="Agency FB" w:eastAsia="Times New Roman" w:hAnsi="Agency FB" w:cs="Arial"/>
                <w:color w:val="000000" w:themeColor="text1"/>
                <w:szCs w:val="24"/>
                <w:lang w:eastAsia="en-CA"/>
              </w:rPr>
              <w:t>the use of irony, humour, satire, contrasts and juxtapositions</w:t>
            </w:r>
          </w:p>
          <w:p w:rsidR="00725C28" w:rsidRDefault="00725C28" w:rsidP="00C96AE2">
            <w:pPr>
              <w:jc w:val="right"/>
            </w:pPr>
          </w:p>
        </w:tc>
        <w:tc>
          <w:tcPr>
            <w:tcW w:w="3192" w:type="dxa"/>
          </w:tcPr>
          <w:p w:rsidR="00725C28" w:rsidRDefault="00725C28"/>
        </w:tc>
        <w:tc>
          <w:tcPr>
            <w:tcW w:w="3192" w:type="dxa"/>
          </w:tcPr>
          <w:p w:rsidR="00725C28" w:rsidRDefault="00725C28"/>
        </w:tc>
      </w:tr>
      <w:tr w:rsidR="00725C28" w:rsidTr="00C96AE2">
        <w:tc>
          <w:tcPr>
            <w:tcW w:w="3528" w:type="dxa"/>
          </w:tcPr>
          <w:p w:rsidR="00C96AE2" w:rsidRDefault="005C7A4C">
            <w:pPr>
              <w:rPr>
                <w:b/>
              </w:rPr>
            </w:pPr>
            <w:r w:rsidRPr="00C96AE2">
              <w:rPr>
                <w:b/>
              </w:rPr>
              <w:t>Themes and motifs</w:t>
            </w:r>
          </w:p>
          <w:p w:rsidR="00C96AE2" w:rsidRDefault="00C96AE2">
            <w:pPr>
              <w:rPr>
                <w:b/>
              </w:rPr>
            </w:pPr>
          </w:p>
          <w:p w:rsidR="00C96AE2" w:rsidRDefault="00C96AE2">
            <w:pPr>
              <w:rPr>
                <w:b/>
              </w:rPr>
            </w:pPr>
          </w:p>
          <w:p w:rsidR="00C96AE2" w:rsidRPr="00C96AE2" w:rsidRDefault="00C96AE2">
            <w:pPr>
              <w:rPr>
                <w:b/>
              </w:rPr>
            </w:pPr>
          </w:p>
        </w:tc>
        <w:tc>
          <w:tcPr>
            <w:tcW w:w="3192" w:type="dxa"/>
          </w:tcPr>
          <w:p w:rsidR="00725C28" w:rsidRDefault="00725C28"/>
        </w:tc>
        <w:tc>
          <w:tcPr>
            <w:tcW w:w="3192" w:type="dxa"/>
          </w:tcPr>
          <w:p w:rsidR="00725C28" w:rsidRDefault="00725C28"/>
        </w:tc>
      </w:tr>
    </w:tbl>
    <w:p w:rsidR="00AC44C3" w:rsidRDefault="00AC44C3" w:rsidP="00C96AE2"/>
    <w:sectPr w:rsidR="00AC44C3" w:rsidSect="00C96AE2">
      <w:pgSz w:w="12240" w:h="15840"/>
      <w:pgMar w:top="99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C07" w:rsidRDefault="00747C07" w:rsidP="00747C07">
      <w:r>
        <w:separator/>
      </w:r>
    </w:p>
  </w:endnote>
  <w:endnote w:type="continuationSeparator" w:id="0">
    <w:p w:rsidR="00747C07" w:rsidRDefault="00747C07" w:rsidP="00747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C07" w:rsidRDefault="00747C07" w:rsidP="00747C07">
      <w:r>
        <w:separator/>
      </w:r>
    </w:p>
  </w:footnote>
  <w:footnote w:type="continuationSeparator" w:id="0">
    <w:p w:rsidR="00747C07" w:rsidRDefault="00747C07" w:rsidP="00747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1D1"/>
    <w:multiLevelType w:val="multilevel"/>
    <w:tmpl w:val="632CF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20869"/>
    <w:multiLevelType w:val="hybridMultilevel"/>
    <w:tmpl w:val="BC4AF0E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73248F9"/>
    <w:multiLevelType w:val="multilevel"/>
    <w:tmpl w:val="8A36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B6694"/>
    <w:multiLevelType w:val="multilevel"/>
    <w:tmpl w:val="277E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F56DB2"/>
    <w:multiLevelType w:val="multilevel"/>
    <w:tmpl w:val="2F88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E23DD4"/>
    <w:multiLevelType w:val="hybridMultilevel"/>
    <w:tmpl w:val="7D1C3A4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8675E5C"/>
    <w:multiLevelType w:val="multilevel"/>
    <w:tmpl w:val="5A66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7">
    <w:nsid w:val="55DF1744"/>
    <w:multiLevelType w:val="multilevel"/>
    <w:tmpl w:val="0D3C3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FA6C36"/>
    <w:multiLevelType w:val="hybridMultilevel"/>
    <w:tmpl w:val="28CA3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001B2"/>
    <w:multiLevelType w:val="multilevel"/>
    <w:tmpl w:val="0D3C3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311CD1"/>
    <w:multiLevelType w:val="multilevel"/>
    <w:tmpl w:val="5A66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3E11F9"/>
    <w:multiLevelType w:val="hybridMultilevel"/>
    <w:tmpl w:val="8352402A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61B24653"/>
    <w:multiLevelType w:val="hybridMultilevel"/>
    <w:tmpl w:val="3CC26A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C55F6"/>
    <w:multiLevelType w:val="multilevel"/>
    <w:tmpl w:val="2F88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2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3"/>
  </w:num>
  <w:num w:numId="10">
    <w:abstractNumId w:val="5"/>
  </w:num>
  <w:num w:numId="11">
    <w:abstractNumId w:val="0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C28"/>
    <w:rsid w:val="000C458F"/>
    <w:rsid w:val="000D776C"/>
    <w:rsid w:val="003C48C5"/>
    <w:rsid w:val="005C7A4C"/>
    <w:rsid w:val="00725C28"/>
    <w:rsid w:val="00747C07"/>
    <w:rsid w:val="00846B79"/>
    <w:rsid w:val="00AC44C3"/>
    <w:rsid w:val="00C9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5C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6B79"/>
    <w:rPr>
      <w:strike w:val="0"/>
      <w:dstrike w:val="0"/>
      <w:color w:val="014A7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846B7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47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C07"/>
  </w:style>
  <w:style w:type="paragraph" w:styleId="Footer">
    <w:name w:val="footer"/>
    <w:basedOn w:val="Normal"/>
    <w:link w:val="FooterChar"/>
    <w:uiPriority w:val="99"/>
    <w:semiHidden/>
    <w:unhideWhenUsed/>
    <w:rsid w:val="00747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C07"/>
  </w:style>
  <w:style w:type="paragraph" w:styleId="BalloonText">
    <w:name w:val="Balloon Text"/>
    <w:basedOn w:val="Normal"/>
    <w:link w:val="BalloonTextChar"/>
    <w:uiPriority w:val="99"/>
    <w:semiHidden/>
    <w:unhideWhenUsed/>
    <w:rsid w:val="00747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39205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4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1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720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0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1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ghthubeducation.com/high-school-english-lessons/24626-figurative-languag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ighthubeducation.com/high-school-english-lessons/11687-a-tone-lesson-plan-when-writin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righthubeducation.com/high-school-english-lessons/12897-writing-dialogue-effectivel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ghthubeducation.com/high-school-english-lessons/24133-teaching-sound-devices-in-poet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82053-4BED-4A1B-BF17-B98D0C9A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PDSB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Peel District School Board</cp:lastModifiedBy>
  <cp:revision>3</cp:revision>
  <dcterms:created xsi:type="dcterms:W3CDTF">2013-02-05T17:35:00Z</dcterms:created>
  <dcterms:modified xsi:type="dcterms:W3CDTF">2013-02-05T17:37:00Z</dcterms:modified>
</cp:coreProperties>
</file>